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631" w:rsidRPr="006A4B6F" w:rsidRDefault="006C7631" w:rsidP="00110519">
      <w:pPr>
        <w:pStyle w:val="a3"/>
        <w:shd w:val="clear" w:color="auto" w:fill="FFFFFF"/>
        <w:jc w:val="center"/>
        <w:rPr>
          <w:rFonts w:ascii="Simsun" w:hAnsi="Simsun" w:hint="eastAsia"/>
          <w:b/>
          <w:color w:val="000000"/>
          <w:sz w:val="36"/>
          <w:szCs w:val="36"/>
        </w:rPr>
      </w:pPr>
      <w:r w:rsidRPr="006A4B6F">
        <w:rPr>
          <w:rFonts w:ascii="Microsoft Yahei" w:hAnsi="Microsoft Yahei"/>
          <w:b/>
          <w:color w:val="333333"/>
          <w:sz w:val="36"/>
          <w:szCs w:val="36"/>
          <w:shd w:val="clear" w:color="auto" w:fill="FFFFFF"/>
        </w:rPr>
        <w:t>郑州市青年人才储备计划实施细则（暂行）</w:t>
      </w:r>
    </w:p>
    <w:p w:rsidR="006C7631" w:rsidRPr="00E86E8C" w:rsidRDefault="006C7631" w:rsidP="006C7631">
      <w:pPr>
        <w:pStyle w:val="a3"/>
        <w:shd w:val="clear" w:color="auto" w:fill="FFFFFF"/>
        <w:ind w:firstLine="480"/>
        <w:rPr>
          <w:rFonts w:asciiTheme="minorEastAsia" w:eastAsiaTheme="minorEastAsia" w:hAnsiTheme="minorEastAsia" w:hint="eastAsia"/>
          <w:sz w:val="28"/>
          <w:szCs w:val="28"/>
        </w:rPr>
      </w:pPr>
      <w:r w:rsidRPr="00E86E8C">
        <w:rPr>
          <w:rFonts w:asciiTheme="minorEastAsia" w:eastAsiaTheme="minorEastAsia" w:hAnsiTheme="minorEastAsia"/>
          <w:sz w:val="28"/>
          <w:szCs w:val="28"/>
        </w:rPr>
        <w:t>第一条</w:t>
      </w:r>
      <w:r w:rsidR="00A81712">
        <w:rPr>
          <w:rFonts w:asciiTheme="minorEastAsia" w:eastAsiaTheme="minorEastAsia" w:hAnsiTheme="minorEastAsia" w:hint="eastAsia"/>
          <w:sz w:val="28"/>
          <w:szCs w:val="28"/>
        </w:rPr>
        <w:t xml:space="preserve"> </w:t>
      </w:r>
      <w:r w:rsidR="00A81712">
        <w:rPr>
          <w:rFonts w:asciiTheme="minorEastAsia" w:eastAsiaTheme="minorEastAsia" w:hAnsiTheme="minorEastAsia"/>
          <w:sz w:val="28"/>
          <w:szCs w:val="28"/>
        </w:rPr>
        <w:t> </w:t>
      </w:r>
      <w:r w:rsidRPr="00E86E8C">
        <w:rPr>
          <w:rFonts w:asciiTheme="minorEastAsia" w:eastAsiaTheme="minorEastAsia" w:hAnsiTheme="minorEastAsia"/>
          <w:sz w:val="28"/>
          <w:szCs w:val="28"/>
        </w:rPr>
        <w:t>根据《中共郑州市委 郑州市人民政府关于实施“智汇郑州”人才工程 加快推进国家中心城市建设的意见》（</w:t>
      </w:r>
      <w:proofErr w:type="gramStart"/>
      <w:r w:rsidRPr="00E86E8C">
        <w:rPr>
          <w:rFonts w:asciiTheme="minorEastAsia" w:eastAsiaTheme="minorEastAsia" w:hAnsiTheme="minorEastAsia"/>
          <w:sz w:val="28"/>
          <w:szCs w:val="28"/>
        </w:rPr>
        <w:t>郑发〔2017〕</w:t>
      </w:r>
      <w:proofErr w:type="gramEnd"/>
      <w:r w:rsidRPr="00E86E8C">
        <w:rPr>
          <w:rFonts w:asciiTheme="minorEastAsia" w:eastAsiaTheme="minorEastAsia" w:hAnsiTheme="minorEastAsia"/>
          <w:sz w:val="28"/>
          <w:szCs w:val="28"/>
        </w:rPr>
        <w:t>23号）精神，为吸引更多优秀青年人才在</w:t>
      </w:r>
      <w:proofErr w:type="gramStart"/>
      <w:r w:rsidRPr="00E86E8C">
        <w:rPr>
          <w:rFonts w:asciiTheme="minorEastAsia" w:eastAsiaTheme="minorEastAsia" w:hAnsiTheme="minorEastAsia"/>
          <w:sz w:val="28"/>
          <w:szCs w:val="28"/>
        </w:rPr>
        <w:t>郑创新</w:t>
      </w:r>
      <w:proofErr w:type="gramEnd"/>
      <w:r w:rsidRPr="00E86E8C">
        <w:rPr>
          <w:rFonts w:asciiTheme="minorEastAsia" w:eastAsiaTheme="minorEastAsia" w:hAnsiTheme="minorEastAsia"/>
          <w:sz w:val="28"/>
          <w:szCs w:val="28"/>
        </w:rPr>
        <w:t>创业，形成一支适应国家中心城市建设需求的高素质后备人才梯队，制定本细则。</w:t>
      </w:r>
    </w:p>
    <w:p w:rsidR="006C7631" w:rsidRPr="00E86E8C" w:rsidRDefault="006C7631" w:rsidP="006C7631">
      <w:pPr>
        <w:pStyle w:val="a3"/>
        <w:shd w:val="clear" w:color="auto" w:fill="FFFFFF"/>
        <w:ind w:firstLine="480"/>
        <w:rPr>
          <w:rFonts w:asciiTheme="minorEastAsia" w:eastAsiaTheme="minorEastAsia" w:hAnsiTheme="minorEastAsia" w:hint="eastAsia"/>
          <w:sz w:val="28"/>
          <w:szCs w:val="28"/>
        </w:rPr>
      </w:pPr>
      <w:r w:rsidRPr="00E86E8C">
        <w:rPr>
          <w:rFonts w:asciiTheme="minorEastAsia" w:eastAsiaTheme="minorEastAsia" w:hAnsiTheme="minorEastAsia"/>
          <w:sz w:val="28"/>
          <w:szCs w:val="28"/>
        </w:rPr>
        <w:t>第二条  落户政策</w:t>
      </w:r>
    </w:p>
    <w:p w:rsidR="006C7631" w:rsidRPr="00E86E8C" w:rsidRDefault="006C7631" w:rsidP="006C7631">
      <w:pPr>
        <w:pStyle w:val="a3"/>
        <w:shd w:val="clear" w:color="auto" w:fill="FFFFFF"/>
        <w:ind w:firstLine="480"/>
        <w:rPr>
          <w:rFonts w:asciiTheme="minorEastAsia" w:eastAsiaTheme="minorEastAsia" w:hAnsiTheme="minorEastAsia" w:hint="eastAsia"/>
          <w:sz w:val="28"/>
          <w:szCs w:val="28"/>
        </w:rPr>
      </w:pPr>
      <w:r w:rsidRPr="00E86E8C">
        <w:rPr>
          <w:rFonts w:asciiTheme="minorEastAsia" w:eastAsiaTheme="minorEastAsia" w:hAnsiTheme="minorEastAsia"/>
          <w:sz w:val="28"/>
          <w:szCs w:val="28"/>
        </w:rPr>
        <w:t>全面放开对高校毕业生、职业（技工）院校毕业生和留学归国人员的落户限制。专科以上毕业生、职业（技工）院校毕业生，</w:t>
      </w:r>
      <w:proofErr w:type="gramStart"/>
      <w:r w:rsidRPr="00E86E8C">
        <w:rPr>
          <w:rFonts w:asciiTheme="minorEastAsia" w:eastAsiaTheme="minorEastAsia" w:hAnsiTheme="minorEastAsia"/>
          <w:sz w:val="28"/>
          <w:szCs w:val="28"/>
        </w:rPr>
        <w:t>凭毕业</w:t>
      </w:r>
      <w:proofErr w:type="gramEnd"/>
      <w:r w:rsidRPr="00E86E8C">
        <w:rPr>
          <w:rFonts w:asciiTheme="minorEastAsia" w:eastAsiaTheme="minorEastAsia" w:hAnsiTheme="minorEastAsia"/>
          <w:sz w:val="28"/>
          <w:szCs w:val="28"/>
        </w:rPr>
        <w:t>证来郑即可申请办理落户手续，具体程序由市公安局按照我市人才落户有关政策落实。</w:t>
      </w:r>
    </w:p>
    <w:p w:rsidR="006C7631" w:rsidRPr="00E86E8C" w:rsidRDefault="006C7631" w:rsidP="006C7631">
      <w:pPr>
        <w:pStyle w:val="a3"/>
        <w:shd w:val="clear" w:color="auto" w:fill="FFFFFF"/>
        <w:ind w:firstLine="480"/>
        <w:rPr>
          <w:rFonts w:asciiTheme="minorEastAsia" w:eastAsiaTheme="minorEastAsia" w:hAnsiTheme="minorEastAsia" w:hint="eastAsia"/>
          <w:sz w:val="28"/>
          <w:szCs w:val="28"/>
        </w:rPr>
      </w:pPr>
      <w:r w:rsidRPr="00E86E8C">
        <w:rPr>
          <w:rFonts w:asciiTheme="minorEastAsia" w:eastAsiaTheme="minorEastAsia" w:hAnsiTheme="minorEastAsia"/>
          <w:sz w:val="28"/>
          <w:szCs w:val="28"/>
        </w:rPr>
        <w:t>第三条  生活补贴政策</w:t>
      </w:r>
    </w:p>
    <w:p w:rsidR="006C7631" w:rsidRPr="00E86E8C" w:rsidRDefault="006C7631" w:rsidP="006C7631">
      <w:pPr>
        <w:pStyle w:val="a3"/>
        <w:shd w:val="clear" w:color="auto" w:fill="FFFFFF"/>
        <w:ind w:firstLine="480"/>
        <w:rPr>
          <w:rFonts w:asciiTheme="minorEastAsia" w:eastAsiaTheme="minorEastAsia" w:hAnsiTheme="minorEastAsia" w:hint="eastAsia"/>
          <w:sz w:val="28"/>
          <w:szCs w:val="28"/>
        </w:rPr>
      </w:pPr>
      <w:r w:rsidRPr="00E86E8C">
        <w:rPr>
          <w:rFonts w:asciiTheme="minorEastAsia" w:eastAsiaTheme="minorEastAsia" w:hAnsiTheme="minorEastAsia"/>
          <w:sz w:val="28"/>
          <w:szCs w:val="28"/>
        </w:rPr>
        <w:t>（一）申请条件</w:t>
      </w:r>
    </w:p>
    <w:p w:rsidR="006C7631" w:rsidRPr="00E86E8C" w:rsidRDefault="006C7631" w:rsidP="006C7631">
      <w:pPr>
        <w:pStyle w:val="a3"/>
        <w:shd w:val="clear" w:color="auto" w:fill="FFFFFF"/>
        <w:ind w:firstLine="480"/>
        <w:rPr>
          <w:rFonts w:asciiTheme="minorEastAsia" w:eastAsiaTheme="minorEastAsia" w:hAnsiTheme="minorEastAsia" w:hint="eastAsia"/>
          <w:sz w:val="28"/>
          <w:szCs w:val="28"/>
        </w:rPr>
      </w:pPr>
      <w:r w:rsidRPr="00E86E8C">
        <w:rPr>
          <w:rFonts w:asciiTheme="minorEastAsia" w:eastAsiaTheme="minorEastAsia" w:hAnsiTheme="minorEastAsia"/>
          <w:sz w:val="28"/>
          <w:szCs w:val="28"/>
        </w:rPr>
        <w:t>1．2017年1月1日及以后毕业的全日制博士研究生、硕士研究生、本科毕业生 （</w:t>
      </w:r>
      <w:proofErr w:type="gramStart"/>
      <w:r w:rsidRPr="00E86E8C">
        <w:rPr>
          <w:rFonts w:asciiTheme="minorEastAsia" w:eastAsiaTheme="minorEastAsia" w:hAnsiTheme="minorEastAsia"/>
          <w:sz w:val="28"/>
          <w:szCs w:val="28"/>
        </w:rPr>
        <w:t>含海外</w:t>
      </w:r>
      <w:proofErr w:type="gramEnd"/>
      <w:r w:rsidRPr="00E86E8C">
        <w:rPr>
          <w:rFonts w:asciiTheme="minorEastAsia" w:eastAsiaTheme="minorEastAsia" w:hAnsiTheme="minorEastAsia"/>
          <w:sz w:val="28"/>
          <w:szCs w:val="28"/>
        </w:rPr>
        <w:t>留学归国人员）和技工院校全日制预备技师（技师）。</w:t>
      </w:r>
    </w:p>
    <w:p w:rsidR="006C7631" w:rsidRPr="00E86E8C" w:rsidRDefault="006C7631" w:rsidP="006C7631">
      <w:pPr>
        <w:pStyle w:val="a3"/>
        <w:shd w:val="clear" w:color="auto" w:fill="FFFFFF"/>
        <w:ind w:firstLine="480"/>
        <w:rPr>
          <w:rFonts w:asciiTheme="minorEastAsia" w:eastAsiaTheme="minorEastAsia" w:hAnsiTheme="minorEastAsia" w:hint="eastAsia"/>
          <w:sz w:val="28"/>
          <w:szCs w:val="28"/>
        </w:rPr>
      </w:pPr>
      <w:r w:rsidRPr="00E86E8C">
        <w:rPr>
          <w:rFonts w:asciiTheme="minorEastAsia" w:eastAsiaTheme="minorEastAsia" w:hAnsiTheme="minorEastAsia"/>
          <w:sz w:val="28"/>
          <w:szCs w:val="28"/>
        </w:rPr>
        <w:t>2．硕士、本科毕业生年龄应在35岁以下，博士不设年龄限制。</w:t>
      </w:r>
    </w:p>
    <w:p w:rsidR="006C7631" w:rsidRPr="00E86E8C" w:rsidRDefault="006C7631" w:rsidP="006C7631">
      <w:pPr>
        <w:pStyle w:val="a3"/>
        <w:shd w:val="clear" w:color="auto" w:fill="FFFFFF"/>
        <w:ind w:firstLine="480"/>
        <w:rPr>
          <w:rFonts w:asciiTheme="minorEastAsia" w:eastAsiaTheme="minorEastAsia" w:hAnsiTheme="minorEastAsia" w:hint="eastAsia"/>
          <w:sz w:val="28"/>
          <w:szCs w:val="28"/>
        </w:rPr>
      </w:pPr>
      <w:r w:rsidRPr="00E86E8C">
        <w:rPr>
          <w:rFonts w:asciiTheme="minorEastAsia" w:eastAsiaTheme="minorEastAsia" w:hAnsiTheme="minorEastAsia"/>
          <w:sz w:val="28"/>
          <w:szCs w:val="28"/>
        </w:rPr>
        <w:t>3．毕业三年内落户我市（本市户籍未迁出户口的毕业生不需提供）。</w:t>
      </w:r>
    </w:p>
    <w:p w:rsidR="006C7631" w:rsidRPr="00E86E8C" w:rsidRDefault="006C7631" w:rsidP="006C7631">
      <w:pPr>
        <w:pStyle w:val="a3"/>
        <w:shd w:val="clear" w:color="auto" w:fill="FFFFFF"/>
        <w:ind w:firstLine="480"/>
        <w:rPr>
          <w:rFonts w:asciiTheme="minorEastAsia" w:eastAsiaTheme="minorEastAsia" w:hAnsiTheme="minorEastAsia" w:hint="eastAsia"/>
          <w:sz w:val="28"/>
          <w:szCs w:val="28"/>
        </w:rPr>
      </w:pPr>
      <w:r w:rsidRPr="00E86E8C">
        <w:rPr>
          <w:rFonts w:asciiTheme="minorEastAsia" w:eastAsiaTheme="minorEastAsia" w:hAnsiTheme="minorEastAsia"/>
          <w:sz w:val="28"/>
          <w:szCs w:val="28"/>
        </w:rPr>
        <w:lastRenderedPageBreak/>
        <w:t>4．与郑州市域内用人单位签订劳动合同（聘用合同）或在郑州自主创业，并按规定缴纳企业职工养老或城镇居民养老保险，且在郑州连续缴纳社会保险（不含补缴）满三个月。</w:t>
      </w:r>
    </w:p>
    <w:p w:rsidR="006C7631" w:rsidRPr="00E86E8C" w:rsidRDefault="006C7631" w:rsidP="006C7631">
      <w:pPr>
        <w:pStyle w:val="a3"/>
        <w:shd w:val="clear" w:color="auto" w:fill="FFFFFF"/>
        <w:ind w:firstLine="480"/>
        <w:rPr>
          <w:rFonts w:asciiTheme="minorEastAsia" w:eastAsiaTheme="minorEastAsia" w:hAnsiTheme="minorEastAsia" w:hint="eastAsia"/>
          <w:sz w:val="28"/>
          <w:szCs w:val="28"/>
        </w:rPr>
      </w:pPr>
      <w:r w:rsidRPr="00E86E8C">
        <w:rPr>
          <w:rFonts w:asciiTheme="minorEastAsia" w:eastAsiaTheme="minorEastAsia" w:hAnsiTheme="minorEastAsia"/>
          <w:sz w:val="28"/>
          <w:szCs w:val="28"/>
        </w:rPr>
        <w:t>（二）补贴标准</w:t>
      </w:r>
    </w:p>
    <w:p w:rsidR="006C7631" w:rsidRPr="00E86E8C" w:rsidRDefault="006C7631" w:rsidP="006C7631">
      <w:pPr>
        <w:pStyle w:val="a3"/>
        <w:shd w:val="clear" w:color="auto" w:fill="FFFFFF"/>
        <w:ind w:firstLine="480"/>
        <w:rPr>
          <w:rFonts w:asciiTheme="minorEastAsia" w:eastAsiaTheme="minorEastAsia" w:hAnsiTheme="minorEastAsia" w:hint="eastAsia"/>
          <w:sz w:val="28"/>
          <w:szCs w:val="28"/>
        </w:rPr>
      </w:pPr>
      <w:r w:rsidRPr="00E86E8C">
        <w:rPr>
          <w:rFonts w:asciiTheme="minorEastAsia" w:eastAsiaTheme="minorEastAsia" w:hAnsiTheme="minorEastAsia"/>
          <w:sz w:val="28"/>
          <w:szCs w:val="28"/>
        </w:rPr>
        <w:t>博士、硕士和本科毕业生分别按每月1500元、1000元、500元的标准申领3年的生活补贴。技工院校全日制预备技师（技师）按本科毕业生标准申领。</w:t>
      </w:r>
    </w:p>
    <w:p w:rsidR="006C7631" w:rsidRPr="00E86E8C" w:rsidRDefault="006C7631" w:rsidP="006C7631">
      <w:pPr>
        <w:pStyle w:val="a3"/>
        <w:shd w:val="clear" w:color="auto" w:fill="FFFFFF"/>
        <w:ind w:firstLine="480"/>
        <w:rPr>
          <w:rFonts w:asciiTheme="minorEastAsia" w:eastAsiaTheme="minorEastAsia" w:hAnsiTheme="minorEastAsia" w:hint="eastAsia"/>
          <w:sz w:val="28"/>
          <w:szCs w:val="28"/>
        </w:rPr>
      </w:pPr>
      <w:r w:rsidRPr="00E86E8C">
        <w:rPr>
          <w:rFonts w:asciiTheme="minorEastAsia" w:eastAsiaTheme="minorEastAsia" w:hAnsiTheme="minorEastAsia"/>
          <w:sz w:val="28"/>
          <w:szCs w:val="28"/>
        </w:rPr>
        <w:t>申请人同时满足上述条件的当月为起始期，往后根据实际缴纳养老保险月份据实发放。</w:t>
      </w:r>
    </w:p>
    <w:p w:rsidR="006C7631" w:rsidRPr="00E86E8C" w:rsidRDefault="006C7631" w:rsidP="006C7631">
      <w:pPr>
        <w:pStyle w:val="a3"/>
        <w:shd w:val="clear" w:color="auto" w:fill="FFFFFF"/>
        <w:ind w:firstLine="480"/>
        <w:rPr>
          <w:rFonts w:asciiTheme="minorEastAsia" w:eastAsiaTheme="minorEastAsia" w:hAnsiTheme="minorEastAsia" w:hint="eastAsia"/>
          <w:sz w:val="28"/>
          <w:szCs w:val="28"/>
        </w:rPr>
      </w:pPr>
      <w:r w:rsidRPr="00E86E8C">
        <w:rPr>
          <w:rFonts w:asciiTheme="minorEastAsia" w:eastAsiaTheme="minorEastAsia" w:hAnsiTheme="minorEastAsia"/>
          <w:sz w:val="28"/>
          <w:szCs w:val="28"/>
        </w:rPr>
        <w:t>申领时限为毕业三年内，超过三年没有申请的不再受理申报。 </w:t>
      </w:r>
    </w:p>
    <w:p w:rsidR="006C7631" w:rsidRPr="00E86E8C" w:rsidRDefault="006C7631" w:rsidP="006C7631">
      <w:pPr>
        <w:pStyle w:val="a3"/>
        <w:shd w:val="clear" w:color="auto" w:fill="FFFFFF"/>
        <w:ind w:firstLine="480"/>
        <w:rPr>
          <w:rFonts w:asciiTheme="minorEastAsia" w:eastAsiaTheme="minorEastAsia" w:hAnsiTheme="minorEastAsia" w:hint="eastAsia"/>
          <w:sz w:val="28"/>
          <w:szCs w:val="28"/>
        </w:rPr>
      </w:pPr>
      <w:r w:rsidRPr="00E86E8C">
        <w:rPr>
          <w:rFonts w:asciiTheme="minorEastAsia" w:eastAsiaTheme="minorEastAsia" w:hAnsiTheme="minorEastAsia"/>
          <w:sz w:val="28"/>
          <w:szCs w:val="28"/>
        </w:rPr>
        <w:t>暂未工作或创业，且缴纳城镇居民养老保险满3个月的博士、硕士和本科毕业生（技工院校全日制预备技师（技师）视同），可按相应标准申领6个月的生活补贴。</w:t>
      </w:r>
    </w:p>
    <w:p w:rsidR="006C7631" w:rsidRPr="00E86E8C" w:rsidRDefault="006C7631" w:rsidP="006C7631">
      <w:pPr>
        <w:pStyle w:val="a3"/>
        <w:shd w:val="clear" w:color="auto" w:fill="FFFFFF"/>
        <w:ind w:firstLine="480"/>
        <w:rPr>
          <w:rFonts w:asciiTheme="minorEastAsia" w:eastAsiaTheme="minorEastAsia" w:hAnsiTheme="minorEastAsia" w:hint="eastAsia"/>
          <w:sz w:val="28"/>
          <w:szCs w:val="28"/>
        </w:rPr>
      </w:pPr>
      <w:r w:rsidRPr="00E86E8C">
        <w:rPr>
          <w:rFonts w:asciiTheme="minorEastAsia" w:eastAsiaTheme="minorEastAsia" w:hAnsiTheme="minorEastAsia"/>
          <w:sz w:val="28"/>
          <w:szCs w:val="28"/>
        </w:rPr>
        <w:t>（三）申请程序</w:t>
      </w:r>
    </w:p>
    <w:p w:rsidR="006C7631" w:rsidRPr="00E86E8C" w:rsidRDefault="006C7631" w:rsidP="006C7631">
      <w:pPr>
        <w:pStyle w:val="a3"/>
        <w:shd w:val="clear" w:color="auto" w:fill="FFFFFF"/>
        <w:ind w:firstLine="480"/>
        <w:rPr>
          <w:rFonts w:asciiTheme="minorEastAsia" w:eastAsiaTheme="minorEastAsia" w:hAnsiTheme="minorEastAsia" w:hint="eastAsia"/>
          <w:sz w:val="28"/>
          <w:szCs w:val="28"/>
        </w:rPr>
      </w:pPr>
      <w:r w:rsidRPr="00E86E8C">
        <w:rPr>
          <w:rFonts w:asciiTheme="minorEastAsia" w:eastAsiaTheme="minorEastAsia" w:hAnsiTheme="minorEastAsia"/>
          <w:sz w:val="28"/>
          <w:szCs w:val="28"/>
        </w:rPr>
        <w:t>1．申报。青年人才按户籍所在地（以身份证为准）实行属地管理的原则，每年1、7月份由个人向各县（市、区）、开发区</w:t>
      </w:r>
      <w:proofErr w:type="gramStart"/>
      <w:r w:rsidRPr="00E86E8C">
        <w:rPr>
          <w:rFonts w:asciiTheme="minorEastAsia" w:eastAsiaTheme="minorEastAsia" w:hAnsiTheme="minorEastAsia"/>
          <w:sz w:val="28"/>
          <w:szCs w:val="28"/>
        </w:rPr>
        <w:t>人社局</w:t>
      </w:r>
      <w:proofErr w:type="gramEnd"/>
      <w:r w:rsidRPr="00E86E8C">
        <w:rPr>
          <w:rFonts w:asciiTheme="minorEastAsia" w:eastAsiaTheme="minorEastAsia" w:hAnsiTheme="minorEastAsia"/>
          <w:sz w:val="28"/>
          <w:szCs w:val="28"/>
        </w:rPr>
        <w:t>提出申请。</w:t>
      </w:r>
    </w:p>
    <w:p w:rsidR="006C7631" w:rsidRPr="00E86E8C" w:rsidRDefault="006C7631" w:rsidP="006C7631">
      <w:pPr>
        <w:pStyle w:val="a3"/>
        <w:shd w:val="clear" w:color="auto" w:fill="FFFFFF"/>
        <w:ind w:firstLine="480"/>
        <w:rPr>
          <w:rFonts w:asciiTheme="minorEastAsia" w:eastAsiaTheme="minorEastAsia" w:hAnsiTheme="minorEastAsia" w:hint="eastAsia"/>
          <w:sz w:val="28"/>
          <w:szCs w:val="28"/>
        </w:rPr>
      </w:pPr>
      <w:r w:rsidRPr="00E86E8C">
        <w:rPr>
          <w:rFonts w:asciiTheme="minorEastAsia" w:eastAsiaTheme="minorEastAsia" w:hAnsiTheme="minorEastAsia"/>
          <w:sz w:val="28"/>
          <w:szCs w:val="28"/>
        </w:rPr>
        <w:lastRenderedPageBreak/>
        <w:t>2．审核。各县（市、区）、开发区</w:t>
      </w:r>
      <w:proofErr w:type="gramStart"/>
      <w:r w:rsidRPr="00E86E8C">
        <w:rPr>
          <w:rFonts w:asciiTheme="minorEastAsia" w:eastAsiaTheme="minorEastAsia" w:hAnsiTheme="minorEastAsia"/>
          <w:sz w:val="28"/>
          <w:szCs w:val="28"/>
        </w:rPr>
        <w:t>人社局</w:t>
      </w:r>
      <w:proofErr w:type="gramEnd"/>
      <w:r w:rsidRPr="00E86E8C">
        <w:rPr>
          <w:rFonts w:asciiTheme="minorEastAsia" w:eastAsiaTheme="minorEastAsia" w:hAnsiTheme="minorEastAsia"/>
          <w:sz w:val="28"/>
          <w:szCs w:val="28"/>
        </w:rPr>
        <w:t>对相关资料进行初审，提出初步补贴名单，由市</w:t>
      </w:r>
      <w:proofErr w:type="gramStart"/>
      <w:r w:rsidRPr="00E86E8C">
        <w:rPr>
          <w:rFonts w:asciiTheme="minorEastAsia" w:eastAsiaTheme="minorEastAsia" w:hAnsiTheme="minorEastAsia"/>
          <w:sz w:val="28"/>
          <w:szCs w:val="28"/>
        </w:rPr>
        <w:t>人社局</w:t>
      </w:r>
      <w:proofErr w:type="gramEnd"/>
      <w:r w:rsidRPr="00E86E8C">
        <w:rPr>
          <w:rFonts w:asciiTheme="minorEastAsia" w:eastAsiaTheme="minorEastAsia" w:hAnsiTheme="minorEastAsia"/>
          <w:sz w:val="28"/>
          <w:szCs w:val="28"/>
        </w:rPr>
        <w:t>牵头组织相关部门对申请材料进行审核后，报市人才工作领导小组审议，并经市政府研究确定拟补贴名单。</w:t>
      </w:r>
    </w:p>
    <w:p w:rsidR="006C7631" w:rsidRPr="00E86E8C" w:rsidRDefault="006C7631" w:rsidP="006C7631">
      <w:pPr>
        <w:pStyle w:val="a3"/>
        <w:shd w:val="clear" w:color="auto" w:fill="FFFFFF"/>
        <w:ind w:firstLine="480"/>
        <w:rPr>
          <w:rFonts w:asciiTheme="minorEastAsia" w:eastAsiaTheme="minorEastAsia" w:hAnsiTheme="minorEastAsia" w:hint="eastAsia"/>
          <w:sz w:val="28"/>
          <w:szCs w:val="28"/>
        </w:rPr>
      </w:pPr>
      <w:r w:rsidRPr="00E86E8C">
        <w:rPr>
          <w:rFonts w:asciiTheme="minorEastAsia" w:eastAsiaTheme="minorEastAsia" w:hAnsiTheme="minorEastAsia"/>
          <w:sz w:val="28"/>
          <w:szCs w:val="28"/>
        </w:rPr>
        <w:t>3．公示。市</w:t>
      </w:r>
      <w:proofErr w:type="gramStart"/>
      <w:r w:rsidRPr="00E86E8C">
        <w:rPr>
          <w:rFonts w:asciiTheme="minorEastAsia" w:eastAsiaTheme="minorEastAsia" w:hAnsiTheme="minorEastAsia"/>
          <w:sz w:val="28"/>
          <w:szCs w:val="28"/>
        </w:rPr>
        <w:t>人社局</w:t>
      </w:r>
      <w:proofErr w:type="gramEnd"/>
      <w:r w:rsidRPr="00E86E8C">
        <w:rPr>
          <w:rFonts w:asciiTheme="minorEastAsia" w:eastAsiaTheme="minorEastAsia" w:hAnsiTheme="minorEastAsia"/>
          <w:sz w:val="28"/>
          <w:szCs w:val="28"/>
        </w:rPr>
        <w:t>负责对各县（市、区）、开发区汇总报送的申领生活补贴人员名单在局官方网站上进行公示，公示期为7个工作日。</w:t>
      </w:r>
    </w:p>
    <w:p w:rsidR="006C7631" w:rsidRPr="00E86E8C" w:rsidRDefault="006C7631" w:rsidP="006C7631">
      <w:pPr>
        <w:pStyle w:val="a3"/>
        <w:shd w:val="clear" w:color="auto" w:fill="FFFFFF"/>
        <w:ind w:firstLine="480"/>
        <w:rPr>
          <w:rFonts w:asciiTheme="minorEastAsia" w:eastAsiaTheme="minorEastAsia" w:hAnsiTheme="minorEastAsia" w:hint="eastAsia"/>
          <w:sz w:val="28"/>
          <w:szCs w:val="28"/>
        </w:rPr>
      </w:pPr>
      <w:r w:rsidRPr="00E86E8C">
        <w:rPr>
          <w:rFonts w:asciiTheme="minorEastAsia" w:eastAsiaTheme="minorEastAsia" w:hAnsiTheme="minorEastAsia"/>
          <w:sz w:val="28"/>
          <w:szCs w:val="28"/>
        </w:rPr>
        <w:t>4．资金拨付。公示无异议后，由市</w:t>
      </w:r>
      <w:proofErr w:type="gramStart"/>
      <w:r w:rsidRPr="00E86E8C">
        <w:rPr>
          <w:rFonts w:asciiTheme="minorEastAsia" w:eastAsiaTheme="minorEastAsia" w:hAnsiTheme="minorEastAsia"/>
          <w:sz w:val="28"/>
          <w:szCs w:val="28"/>
        </w:rPr>
        <w:t>人社局</w:t>
      </w:r>
      <w:proofErr w:type="gramEnd"/>
      <w:r w:rsidRPr="00E86E8C">
        <w:rPr>
          <w:rFonts w:asciiTheme="minorEastAsia" w:eastAsiaTheme="minorEastAsia" w:hAnsiTheme="minorEastAsia"/>
          <w:sz w:val="28"/>
          <w:szCs w:val="28"/>
        </w:rPr>
        <w:t>将人员名单及相应材料反馈至市财政局和各县（市、区）、开发区</w:t>
      </w:r>
      <w:proofErr w:type="gramStart"/>
      <w:r w:rsidRPr="00E86E8C">
        <w:rPr>
          <w:rFonts w:asciiTheme="minorEastAsia" w:eastAsiaTheme="minorEastAsia" w:hAnsiTheme="minorEastAsia"/>
          <w:sz w:val="28"/>
          <w:szCs w:val="28"/>
        </w:rPr>
        <w:t>人社局</w:t>
      </w:r>
      <w:proofErr w:type="gramEnd"/>
      <w:r w:rsidRPr="00E86E8C">
        <w:rPr>
          <w:rFonts w:asciiTheme="minorEastAsia" w:eastAsiaTheme="minorEastAsia" w:hAnsiTheme="minorEastAsia"/>
          <w:sz w:val="28"/>
          <w:szCs w:val="28"/>
        </w:rPr>
        <w:t>，市财政局根据申报情况，将资金分别拨付各县（市、区）、开发区财政局，由各县（市、区）、开发区将资金统一拨付至个人账户。</w:t>
      </w:r>
    </w:p>
    <w:p w:rsidR="006C7631" w:rsidRPr="00E86E8C" w:rsidRDefault="006C7631" w:rsidP="006C7631">
      <w:pPr>
        <w:pStyle w:val="a3"/>
        <w:shd w:val="clear" w:color="auto" w:fill="FFFFFF"/>
        <w:ind w:firstLine="480"/>
        <w:rPr>
          <w:rFonts w:asciiTheme="minorEastAsia" w:eastAsiaTheme="minorEastAsia" w:hAnsiTheme="minorEastAsia" w:hint="eastAsia"/>
          <w:sz w:val="28"/>
          <w:szCs w:val="28"/>
        </w:rPr>
      </w:pPr>
      <w:r w:rsidRPr="00E86E8C">
        <w:rPr>
          <w:rFonts w:asciiTheme="minorEastAsia" w:eastAsiaTheme="minorEastAsia" w:hAnsiTheme="minorEastAsia"/>
          <w:sz w:val="28"/>
          <w:szCs w:val="28"/>
        </w:rPr>
        <w:t>（四）申请材料</w:t>
      </w:r>
    </w:p>
    <w:p w:rsidR="006C7631" w:rsidRPr="00E86E8C" w:rsidRDefault="006C7631" w:rsidP="006C7631">
      <w:pPr>
        <w:pStyle w:val="a3"/>
        <w:shd w:val="clear" w:color="auto" w:fill="FFFFFF"/>
        <w:ind w:firstLine="480"/>
        <w:rPr>
          <w:rFonts w:asciiTheme="minorEastAsia" w:eastAsiaTheme="minorEastAsia" w:hAnsiTheme="minorEastAsia" w:hint="eastAsia"/>
          <w:sz w:val="28"/>
          <w:szCs w:val="28"/>
        </w:rPr>
      </w:pPr>
      <w:r w:rsidRPr="00E86E8C">
        <w:rPr>
          <w:rFonts w:asciiTheme="minorEastAsia" w:eastAsiaTheme="minorEastAsia" w:hAnsiTheme="minorEastAsia"/>
          <w:sz w:val="28"/>
          <w:szCs w:val="28"/>
        </w:rPr>
        <w:t>1．郑州市青年人才生活补贴申请表；</w:t>
      </w:r>
    </w:p>
    <w:p w:rsidR="006C7631" w:rsidRPr="00E86E8C" w:rsidRDefault="006C7631" w:rsidP="006C7631">
      <w:pPr>
        <w:pStyle w:val="a3"/>
        <w:shd w:val="clear" w:color="auto" w:fill="FFFFFF"/>
        <w:ind w:firstLine="480"/>
        <w:rPr>
          <w:rFonts w:asciiTheme="minorEastAsia" w:eastAsiaTheme="minorEastAsia" w:hAnsiTheme="minorEastAsia" w:hint="eastAsia"/>
          <w:sz w:val="28"/>
          <w:szCs w:val="28"/>
        </w:rPr>
      </w:pPr>
      <w:r w:rsidRPr="00E86E8C">
        <w:rPr>
          <w:rFonts w:asciiTheme="minorEastAsia" w:eastAsiaTheme="minorEastAsia" w:hAnsiTheme="minorEastAsia"/>
          <w:sz w:val="28"/>
          <w:szCs w:val="28"/>
        </w:rPr>
        <w:t>2．毕业证、身份证和户口本原件（户口册页）及复印件；《教育部学历证书电子注册备案表》或教育部出具的留学回国人员学历（学位）认证书；技工院校全日制预备技师（技师）提供《全国技工院校电子注册和统计信息管理系统》认定的证明，对《全国技工院校电子注册和统计信息管理系统》无法查证的毕业证，由毕业院校出具相关证明；</w:t>
      </w:r>
    </w:p>
    <w:p w:rsidR="006C7631" w:rsidRPr="00E86E8C" w:rsidRDefault="006C7631" w:rsidP="006C7631">
      <w:pPr>
        <w:pStyle w:val="a3"/>
        <w:shd w:val="clear" w:color="auto" w:fill="FFFFFF"/>
        <w:ind w:firstLine="480"/>
        <w:rPr>
          <w:rFonts w:asciiTheme="minorEastAsia" w:eastAsiaTheme="minorEastAsia" w:hAnsiTheme="minorEastAsia" w:hint="eastAsia"/>
          <w:sz w:val="28"/>
          <w:szCs w:val="28"/>
        </w:rPr>
      </w:pPr>
      <w:r w:rsidRPr="00E86E8C">
        <w:rPr>
          <w:rFonts w:asciiTheme="minorEastAsia" w:eastAsiaTheme="minorEastAsia" w:hAnsiTheme="minorEastAsia"/>
          <w:sz w:val="28"/>
          <w:szCs w:val="28"/>
        </w:rPr>
        <w:t>3．缴纳社会保险证明材料；</w:t>
      </w:r>
    </w:p>
    <w:p w:rsidR="006C7631" w:rsidRPr="00E86E8C" w:rsidRDefault="006C7631" w:rsidP="006C7631">
      <w:pPr>
        <w:pStyle w:val="a3"/>
        <w:shd w:val="clear" w:color="auto" w:fill="FFFFFF"/>
        <w:ind w:firstLine="480"/>
        <w:rPr>
          <w:rFonts w:asciiTheme="minorEastAsia" w:eastAsiaTheme="minorEastAsia" w:hAnsiTheme="minorEastAsia" w:hint="eastAsia"/>
          <w:sz w:val="28"/>
          <w:szCs w:val="28"/>
        </w:rPr>
      </w:pPr>
      <w:r w:rsidRPr="00E86E8C">
        <w:rPr>
          <w:rFonts w:asciiTheme="minorEastAsia" w:eastAsiaTheme="minorEastAsia" w:hAnsiTheme="minorEastAsia"/>
          <w:sz w:val="28"/>
          <w:szCs w:val="28"/>
        </w:rPr>
        <w:lastRenderedPageBreak/>
        <w:t>4．自主创业的需提供工商营业执照原件及复印件和纳税证明材料。</w:t>
      </w:r>
    </w:p>
    <w:p w:rsidR="006C7631" w:rsidRPr="00E86E8C" w:rsidRDefault="006C7631" w:rsidP="006C7631">
      <w:pPr>
        <w:pStyle w:val="a3"/>
        <w:shd w:val="clear" w:color="auto" w:fill="FFFFFF"/>
        <w:ind w:firstLine="480"/>
        <w:rPr>
          <w:rFonts w:asciiTheme="minorEastAsia" w:eastAsiaTheme="minorEastAsia" w:hAnsiTheme="minorEastAsia" w:hint="eastAsia"/>
          <w:sz w:val="28"/>
          <w:szCs w:val="28"/>
        </w:rPr>
      </w:pPr>
      <w:r w:rsidRPr="00E86E8C">
        <w:rPr>
          <w:rFonts w:asciiTheme="minorEastAsia" w:eastAsiaTheme="minorEastAsia" w:hAnsiTheme="minorEastAsia"/>
          <w:sz w:val="28"/>
          <w:szCs w:val="28"/>
        </w:rPr>
        <w:t>第四条  购房补贴政策</w:t>
      </w:r>
    </w:p>
    <w:p w:rsidR="006C7631" w:rsidRPr="00E86E8C" w:rsidRDefault="006C7631" w:rsidP="006C7631">
      <w:pPr>
        <w:pStyle w:val="a3"/>
        <w:shd w:val="clear" w:color="auto" w:fill="FFFFFF"/>
        <w:ind w:firstLine="480"/>
        <w:rPr>
          <w:rFonts w:asciiTheme="minorEastAsia" w:eastAsiaTheme="minorEastAsia" w:hAnsiTheme="minorEastAsia" w:hint="eastAsia"/>
          <w:sz w:val="28"/>
          <w:szCs w:val="28"/>
        </w:rPr>
      </w:pPr>
      <w:r w:rsidRPr="00E86E8C">
        <w:rPr>
          <w:rFonts w:asciiTheme="minorEastAsia" w:eastAsiaTheme="minorEastAsia" w:hAnsiTheme="minorEastAsia"/>
          <w:sz w:val="28"/>
          <w:szCs w:val="28"/>
        </w:rPr>
        <w:t>对符合生活补贴发放条件的博士、硕士和“双一流”建设高校的本科毕业生，可同时申请购房补贴，在</w:t>
      </w:r>
      <w:proofErr w:type="gramStart"/>
      <w:r w:rsidRPr="00E86E8C">
        <w:rPr>
          <w:rFonts w:asciiTheme="minorEastAsia" w:eastAsiaTheme="minorEastAsia" w:hAnsiTheme="minorEastAsia"/>
          <w:sz w:val="28"/>
          <w:szCs w:val="28"/>
        </w:rPr>
        <w:t>郑首次</w:t>
      </w:r>
      <w:proofErr w:type="gramEnd"/>
      <w:r w:rsidRPr="00E86E8C">
        <w:rPr>
          <w:rFonts w:asciiTheme="minorEastAsia" w:eastAsiaTheme="minorEastAsia" w:hAnsiTheme="minorEastAsia"/>
          <w:sz w:val="28"/>
          <w:szCs w:val="28"/>
        </w:rPr>
        <w:t>购房分别给予10万元、5万元、2万元购房补贴。具体程序由市住房保障和房地产管理局根据我市购房补贴有关政策落实。</w:t>
      </w:r>
    </w:p>
    <w:p w:rsidR="006C7631" w:rsidRPr="00E86E8C" w:rsidRDefault="006C7631" w:rsidP="006C7631">
      <w:pPr>
        <w:pStyle w:val="a3"/>
        <w:shd w:val="clear" w:color="auto" w:fill="FFFFFF"/>
        <w:ind w:firstLine="480"/>
        <w:rPr>
          <w:rFonts w:asciiTheme="minorEastAsia" w:eastAsiaTheme="minorEastAsia" w:hAnsiTheme="minorEastAsia" w:hint="eastAsia"/>
          <w:sz w:val="28"/>
          <w:szCs w:val="28"/>
        </w:rPr>
      </w:pPr>
      <w:r w:rsidRPr="00E86E8C">
        <w:rPr>
          <w:rFonts w:asciiTheme="minorEastAsia" w:eastAsiaTheme="minorEastAsia" w:hAnsiTheme="minorEastAsia"/>
          <w:sz w:val="28"/>
          <w:szCs w:val="28"/>
        </w:rPr>
        <w:t>第五条  创业（帮扶）补贴政策</w:t>
      </w:r>
    </w:p>
    <w:p w:rsidR="006C7631" w:rsidRPr="00E86E8C" w:rsidRDefault="006C7631" w:rsidP="006C7631">
      <w:pPr>
        <w:pStyle w:val="a3"/>
        <w:shd w:val="clear" w:color="auto" w:fill="FFFFFF"/>
        <w:ind w:firstLine="480"/>
        <w:rPr>
          <w:rFonts w:asciiTheme="minorEastAsia" w:eastAsiaTheme="minorEastAsia" w:hAnsiTheme="minorEastAsia" w:hint="eastAsia"/>
          <w:sz w:val="28"/>
          <w:szCs w:val="28"/>
        </w:rPr>
      </w:pPr>
      <w:r w:rsidRPr="00E86E8C">
        <w:rPr>
          <w:rFonts w:asciiTheme="minorEastAsia" w:eastAsiaTheme="minorEastAsia" w:hAnsiTheme="minorEastAsia"/>
          <w:sz w:val="28"/>
          <w:szCs w:val="28"/>
        </w:rPr>
        <w:t>（一）范围对象及补贴标准：在郑州落户且在郑州辖区</w:t>
      </w:r>
      <w:proofErr w:type="gramStart"/>
      <w:r w:rsidRPr="00E86E8C">
        <w:rPr>
          <w:rFonts w:asciiTheme="minorEastAsia" w:eastAsiaTheme="minorEastAsia" w:hAnsiTheme="minorEastAsia"/>
          <w:sz w:val="28"/>
          <w:szCs w:val="28"/>
        </w:rPr>
        <w:t>内创业</w:t>
      </w:r>
      <w:proofErr w:type="gramEnd"/>
      <w:r w:rsidRPr="00E86E8C">
        <w:rPr>
          <w:rFonts w:asciiTheme="minorEastAsia" w:eastAsiaTheme="minorEastAsia" w:hAnsiTheme="minorEastAsia"/>
          <w:sz w:val="28"/>
          <w:szCs w:val="28"/>
        </w:rPr>
        <w:t>的青年人才，正常经营3个月以上的，并缴纳社会保险3个月以上，可申请10000元一次性创业（帮扶）补贴。</w:t>
      </w:r>
    </w:p>
    <w:p w:rsidR="006C7631" w:rsidRPr="00E86E8C" w:rsidRDefault="006C7631" w:rsidP="006C7631">
      <w:pPr>
        <w:pStyle w:val="a3"/>
        <w:shd w:val="clear" w:color="auto" w:fill="FFFFFF"/>
        <w:ind w:firstLine="480"/>
        <w:rPr>
          <w:rFonts w:asciiTheme="minorEastAsia" w:eastAsiaTheme="minorEastAsia" w:hAnsiTheme="minorEastAsia" w:hint="eastAsia"/>
          <w:sz w:val="28"/>
          <w:szCs w:val="28"/>
        </w:rPr>
      </w:pPr>
      <w:r w:rsidRPr="00E86E8C">
        <w:rPr>
          <w:rFonts w:asciiTheme="minorEastAsia" w:eastAsiaTheme="minorEastAsia" w:hAnsiTheme="minorEastAsia"/>
          <w:sz w:val="28"/>
          <w:szCs w:val="28"/>
        </w:rPr>
        <w:t>（二）申请程序</w:t>
      </w:r>
    </w:p>
    <w:p w:rsidR="006C7631" w:rsidRPr="00E86E8C" w:rsidRDefault="006C7631" w:rsidP="006C7631">
      <w:pPr>
        <w:pStyle w:val="a3"/>
        <w:shd w:val="clear" w:color="auto" w:fill="FFFFFF"/>
        <w:ind w:firstLine="480"/>
        <w:rPr>
          <w:rFonts w:asciiTheme="minorEastAsia" w:eastAsiaTheme="minorEastAsia" w:hAnsiTheme="minorEastAsia" w:hint="eastAsia"/>
          <w:sz w:val="28"/>
          <w:szCs w:val="28"/>
        </w:rPr>
      </w:pPr>
      <w:r w:rsidRPr="00E86E8C">
        <w:rPr>
          <w:rFonts w:asciiTheme="minorEastAsia" w:eastAsiaTheme="minorEastAsia" w:hAnsiTheme="minorEastAsia"/>
          <w:sz w:val="28"/>
          <w:szCs w:val="28"/>
        </w:rPr>
        <w:t>1．申报。创业（帮扶）补贴自领取《营业执照》之日起12个月内申请。</w:t>
      </w:r>
    </w:p>
    <w:p w:rsidR="006C7631" w:rsidRPr="00E86E8C" w:rsidRDefault="006C7631" w:rsidP="006C7631">
      <w:pPr>
        <w:pStyle w:val="a3"/>
        <w:shd w:val="clear" w:color="auto" w:fill="FFFFFF"/>
        <w:ind w:firstLine="480"/>
        <w:rPr>
          <w:rFonts w:asciiTheme="minorEastAsia" w:eastAsiaTheme="minorEastAsia" w:hAnsiTheme="minorEastAsia" w:hint="eastAsia"/>
          <w:sz w:val="28"/>
          <w:szCs w:val="28"/>
        </w:rPr>
      </w:pPr>
      <w:r w:rsidRPr="00E86E8C">
        <w:rPr>
          <w:rFonts w:asciiTheme="minorEastAsia" w:eastAsiaTheme="minorEastAsia" w:hAnsiTheme="minorEastAsia"/>
          <w:sz w:val="28"/>
          <w:szCs w:val="28"/>
        </w:rPr>
        <w:t>2．审批。各县（市、区）</w:t>
      </w:r>
      <w:proofErr w:type="gramStart"/>
      <w:r w:rsidRPr="00E86E8C">
        <w:rPr>
          <w:rFonts w:asciiTheme="minorEastAsia" w:eastAsiaTheme="minorEastAsia" w:hAnsiTheme="minorEastAsia"/>
          <w:sz w:val="28"/>
          <w:szCs w:val="28"/>
        </w:rPr>
        <w:t>人社局</w:t>
      </w:r>
      <w:proofErr w:type="gramEnd"/>
      <w:r w:rsidRPr="00E86E8C">
        <w:rPr>
          <w:rFonts w:asciiTheme="minorEastAsia" w:eastAsiaTheme="minorEastAsia" w:hAnsiTheme="minorEastAsia"/>
          <w:sz w:val="28"/>
          <w:szCs w:val="28"/>
        </w:rPr>
        <w:t>或郑州市级孵化园区核实真实情况，汇总后报市</w:t>
      </w:r>
      <w:proofErr w:type="gramStart"/>
      <w:r w:rsidRPr="00E86E8C">
        <w:rPr>
          <w:rFonts w:asciiTheme="minorEastAsia" w:eastAsiaTheme="minorEastAsia" w:hAnsiTheme="minorEastAsia"/>
          <w:sz w:val="28"/>
          <w:szCs w:val="28"/>
        </w:rPr>
        <w:t>人社局</w:t>
      </w:r>
      <w:proofErr w:type="gramEnd"/>
      <w:r w:rsidRPr="00E86E8C">
        <w:rPr>
          <w:rFonts w:asciiTheme="minorEastAsia" w:eastAsiaTheme="minorEastAsia" w:hAnsiTheme="minorEastAsia"/>
          <w:sz w:val="28"/>
          <w:szCs w:val="28"/>
        </w:rPr>
        <w:t>审批。</w:t>
      </w:r>
    </w:p>
    <w:p w:rsidR="006C7631" w:rsidRPr="00E86E8C" w:rsidRDefault="006C7631" w:rsidP="006C7631">
      <w:pPr>
        <w:pStyle w:val="a3"/>
        <w:shd w:val="clear" w:color="auto" w:fill="FFFFFF"/>
        <w:ind w:firstLine="480"/>
        <w:rPr>
          <w:rFonts w:asciiTheme="minorEastAsia" w:eastAsiaTheme="minorEastAsia" w:hAnsiTheme="minorEastAsia" w:hint="eastAsia"/>
          <w:sz w:val="28"/>
          <w:szCs w:val="28"/>
        </w:rPr>
      </w:pPr>
      <w:r w:rsidRPr="00E86E8C">
        <w:rPr>
          <w:rFonts w:asciiTheme="minorEastAsia" w:eastAsiaTheme="minorEastAsia" w:hAnsiTheme="minorEastAsia"/>
          <w:sz w:val="28"/>
          <w:szCs w:val="28"/>
        </w:rPr>
        <w:t>3．资金拨付。市</w:t>
      </w:r>
      <w:proofErr w:type="gramStart"/>
      <w:r w:rsidRPr="00E86E8C">
        <w:rPr>
          <w:rFonts w:asciiTheme="minorEastAsia" w:eastAsiaTheme="minorEastAsia" w:hAnsiTheme="minorEastAsia"/>
          <w:sz w:val="28"/>
          <w:szCs w:val="28"/>
        </w:rPr>
        <w:t>人社局</w:t>
      </w:r>
      <w:proofErr w:type="gramEnd"/>
      <w:r w:rsidRPr="00E86E8C">
        <w:rPr>
          <w:rFonts w:asciiTheme="minorEastAsia" w:eastAsiaTheme="minorEastAsia" w:hAnsiTheme="minorEastAsia"/>
          <w:sz w:val="28"/>
          <w:szCs w:val="28"/>
        </w:rPr>
        <w:t>将拟补贴名单报市财政局审核备案，审核后由市</w:t>
      </w:r>
      <w:proofErr w:type="gramStart"/>
      <w:r w:rsidRPr="00E86E8C">
        <w:rPr>
          <w:rFonts w:asciiTheme="minorEastAsia" w:eastAsiaTheme="minorEastAsia" w:hAnsiTheme="minorEastAsia"/>
          <w:sz w:val="28"/>
          <w:szCs w:val="28"/>
        </w:rPr>
        <w:t>人社局</w:t>
      </w:r>
      <w:proofErr w:type="gramEnd"/>
      <w:r w:rsidRPr="00E86E8C">
        <w:rPr>
          <w:rFonts w:asciiTheme="minorEastAsia" w:eastAsiaTheme="minorEastAsia" w:hAnsiTheme="minorEastAsia"/>
          <w:sz w:val="28"/>
          <w:szCs w:val="28"/>
        </w:rPr>
        <w:t>将补贴资金拨付至企业账户。</w:t>
      </w:r>
    </w:p>
    <w:p w:rsidR="006C7631" w:rsidRPr="00E86E8C" w:rsidRDefault="006C7631" w:rsidP="006C7631">
      <w:pPr>
        <w:pStyle w:val="a3"/>
        <w:shd w:val="clear" w:color="auto" w:fill="FFFFFF"/>
        <w:ind w:firstLine="480"/>
        <w:rPr>
          <w:rFonts w:asciiTheme="minorEastAsia" w:eastAsiaTheme="minorEastAsia" w:hAnsiTheme="minorEastAsia" w:hint="eastAsia"/>
          <w:sz w:val="28"/>
          <w:szCs w:val="28"/>
        </w:rPr>
      </w:pPr>
      <w:r w:rsidRPr="00E86E8C">
        <w:rPr>
          <w:rFonts w:asciiTheme="minorEastAsia" w:eastAsiaTheme="minorEastAsia" w:hAnsiTheme="minorEastAsia"/>
          <w:sz w:val="28"/>
          <w:szCs w:val="28"/>
        </w:rPr>
        <w:lastRenderedPageBreak/>
        <w:t>（三）申请资料</w:t>
      </w:r>
    </w:p>
    <w:p w:rsidR="006C7631" w:rsidRPr="00E86E8C" w:rsidRDefault="006C7631" w:rsidP="006C7631">
      <w:pPr>
        <w:pStyle w:val="a3"/>
        <w:shd w:val="clear" w:color="auto" w:fill="FFFFFF"/>
        <w:ind w:firstLine="480"/>
        <w:rPr>
          <w:rFonts w:asciiTheme="minorEastAsia" w:eastAsiaTheme="minorEastAsia" w:hAnsiTheme="minorEastAsia" w:hint="eastAsia"/>
          <w:sz w:val="28"/>
          <w:szCs w:val="28"/>
        </w:rPr>
      </w:pPr>
      <w:r w:rsidRPr="00E86E8C">
        <w:rPr>
          <w:rFonts w:asciiTheme="minorEastAsia" w:eastAsiaTheme="minorEastAsia" w:hAnsiTheme="minorEastAsia"/>
          <w:sz w:val="28"/>
          <w:szCs w:val="28"/>
        </w:rPr>
        <w:t>1．工商营业执照；</w:t>
      </w:r>
    </w:p>
    <w:p w:rsidR="006C7631" w:rsidRPr="00E86E8C" w:rsidRDefault="006C7631" w:rsidP="006C7631">
      <w:pPr>
        <w:pStyle w:val="a3"/>
        <w:shd w:val="clear" w:color="auto" w:fill="FFFFFF"/>
        <w:ind w:firstLine="480"/>
        <w:rPr>
          <w:rFonts w:asciiTheme="minorEastAsia" w:eastAsiaTheme="minorEastAsia" w:hAnsiTheme="minorEastAsia" w:hint="eastAsia"/>
          <w:sz w:val="28"/>
          <w:szCs w:val="28"/>
        </w:rPr>
      </w:pPr>
      <w:r w:rsidRPr="00E86E8C">
        <w:rPr>
          <w:rFonts w:asciiTheme="minorEastAsia" w:eastAsiaTheme="minorEastAsia" w:hAnsiTheme="minorEastAsia"/>
          <w:sz w:val="28"/>
          <w:szCs w:val="28"/>
        </w:rPr>
        <w:t>2．身份证；</w:t>
      </w:r>
    </w:p>
    <w:p w:rsidR="006C7631" w:rsidRPr="00E86E8C" w:rsidRDefault="006C7631" w:rsidP="006C7631">
      <w:pPr>
        <w:pStyle w:val="a3"/>
        <w:shd w:val="clear" w:color="auto" w:fill="FFFFFF"/>
        <w:ind w:firstLine="480"/>
        <w:rPr>
          <w:rFonts w:asciiTheme="minorEastAsia" w:eastAsiaTheme="minorEastAsia" w:hAnsiTheme="minorEastAsia" w:hint="eastAsia"/>
          <w:sz w:val="28"/>
          <w:szCs w:val="28"/>
        </w:rPr>
      </w:pPr>
      <w:r w:rsidRPr="00E86E8C">
        <w:rPr>
          <w:rFonts w:asciiTheme="minorEastAsia" w:eastAsiaTheme="minorEastAsia" w:hAnsiTheme="minorEastAsia"/>
          <w:sz w:val="28"/>
          <w:szCs w:val="28"/>
        </w:rPr>
        <w:t>3．毕业证；</w:t>
      </w:r>
    </w:p>
    <w:p w:rsidR="006C7631" w:rsidRPr="00E86E8C" w:rsidRDefault="006C7631" w:rsidP="006C7631">
      <w:pPr>
        <w:pStyle w:val="a3"/>
        <w:shd w:val="clear" w:color="auto" w:fill="FFFFFF"/>
        <w:ind w:firstLine="480"/>
        <w:rPr>
          <w:rFonts w:asciiTheme="minorEastAsia" w:eastAsiaTheme="minorEastAsia" w:hAnsiTheme="minorEastAsia" w:hint="eastAsia"/>
          <w:sz w:val="28"/>
          <w:szCs w:val="28"/>
        </w:rPr>
      </w:pPr>
      <w:r w:rsidRPr="00E86E8C">
        <w:rPr>
          <w:rFonts w:asciiTheme="minorEastAsia" w:eastAsiaTheme="minorEastAsia" w:hAnsiTheme="minorEastAsia"/>
          <w:sz w:val="28"/>
          <w:szCs w:val="28"/>
        </w:rPr>
        <w:t>4．《就业失业登记证》或《就业创业证》；</w:t>
      </w:r>
    </w:p>
    <w:p w:rsidR="006C7631" w:rsidRPr="00E86E8C" w:rsidRDefault="006C7631" w:rsidP="006C7631">
      <w:pPr>
        <w:pStyle w:val="a3"/>
        <w:shd w:val="clear" w:color="auto" w:fill="FFFFFF"/>
        <w:ind w:firstLine="480"/>
        <w:rPr>
          <w:rFonts w:asciiTheme="minorEastAsia" w:eastAsiaTheme="minorEastAsia" w:hAnsiTheme="minorEastAsia" w:hint="eastAsia"/>
          <w:sz w:val="28"/>
          <w:szCs w:val="28"/>
        </w:rPr>
      </w:pPr>
      <w:r w:rsidRPr="00E86E8C">
        <w:rPr>
          <w:rFonts w:asciiTheme="minorEastAsia" w:eastAsiaTheme="minorEastAsia" w:hAnsiTheme="minorEastAsia"/>
          <w:sz w:val="28"/>
          <w:szCs w:val="28"/>
        </w:rPr>
        <w:t>5．缴纳社会保险证明材料；</w:t>
      </w:r>
    </w:p>
    <w:p w:rsidR="006C7631" w:rsidRPr="00E86E8C" w:rsidRDefault="006C7631" w:rsidP="006C7631">
      <w:pPr>
        <w:pStyle w:val="a3"/>
        <w:shd w:val="clear" w:color="auto" w:fill="FFFFFF"/>
        <w:ind w:firstLine="480"/>
        <w:rPr>
          <w:rFonts w:asciiTheme="minorEastAsia" w:eastAsiaTheme="minorEastAsia" w:hAnsiTheme="minorEastAsia" w:hint="eastAsia"/>
          <w:sz w:val="28"/>
          <w:szCs w:val="28"/>
        </w:rPr>
      </w:pPr>
      <w:r w:rsidRPr="00E86E8C">
        <w:rPr>
          <w:rFonts w:asciiTheme="minorEastAsia" w:eastAsiaTheme="minorEastAsia" w:hAnsiTheme="minorEastAsia"/>
          <w:sz w:val="28"/>
          <w:szCs w:val="28"/>
        </w:rPr>
        <w:t>6．《创业扶持项目（补贴）真实信息核查表》。</w:t>
      </w:r>
    </w:p>
    <w:p w:rsidR="006C7631" w:rsidRPr="00E86E8C" w:rsidRDefault="006C7631" w:rsidP="006C7631">
      <w:pPr>
        <w:pStyle w:val="a3"/>
        <w:shd w:val="clear" w:color="auto" w:fill="FFFFFF"/>
        <w:ind w:firstLine="480"/>
        <w:rPr>
          <w:rFonts w:asciiTheme="minorEastAsia" w:eastAsiaTheme="minorEastAsia" w:hAnsiTheme="minorEastAsia" w:hint="eastAsia"/>
          <w:sz w:val="28"/>
          <w:szCs w:val="28"/>
        </w:rPr>
      </w:pPr>
      <w:r w:rsidRPr="00E86E8C">
        <w:rPr>
          <w:rFonts w:asciiTheme="minorEastAsia" w:eastAsiaTheme="minorEastAsia" w:hAnsiTheme="minorEastAsia"/>
          <w:sz w:val="28"/>
          <w:szCs w:val="28"/>
        </w:rPr>
        <w:t>第六条  创业孵化补贴政策</w:t>
      </w:r>
    </w:p>
    <w:p w:rsidR="006C7631" w:rsidRPr="00E86E8C" w:rsidRDefault="006C7631" w:rsidP="006C7631">
      <w:pPr>
        <w:pStyle w:val="a3"/>
        <w:shd w:val="clear" w:color="auto" w:fill="FFFFFF"/>
        <w:ind w:firstLine="480"/>
        <w:rPr>
          <w:rFonts w:asciiTheme="minorEastAsia" w:eastAsiaTheme="minorEastAsia" w:hAnsiTheme="minorEastAsia" w:hint="eastAsia"/>
          <w:sz w:val="28"/>
          <w:szCs w:val="28"/>
        </w:rPr>
      </w:pPr>
      <w:r w:rsidRPr="00E86E8C">
        <w:rPr>
          <w:rFonts w:asciiTheme="minorEastAsia" w:eastAsiaTheme="minorEastAsia" w:hAnsiTheme="minorEastAsia"/>
          <w:sz w:val="28"/>
          <w:szCs w:val="28"/>
        </w:rPr>
        <w:t>（一）范围对象：青年人才开办的创业实体入孵经营，可享受创业孵化补贴。</w:t>
      </w:r>
    </w:p>
    <w:p w:rsidR="006C7631" w:rsidRPr="00E86E8C" w:rsidRDefault="006C7631" w:rsidP="006C7631">
      <w:pPr>
        <w:pStyle w:val="a3"/>
        <w:shd w:val="clear" w:color="auto" w:fill="FFFFFF"/>
        <w:ind w:firstLine="480"/>
        <w:rPr>
          <w:rFonts w:asciiTheme="minorEastAsia" w:eastAsiaTheme="minorEastAsia" w:hAnsiTheme="minorEastAsia" w:hint="eastAsia"/>
          <w:sz w:val="28"/>
          <w:szCs w:val="28"/>
        </w:rPr>
      </w:pPr>
      <w:r w:rsidRPr="00E86E8C">
        <w:rPr>
          <w:rFonts w:asciiTheme="minorEastAsia" w:eastAsiaTheme="minorEastAsia" w:hAnsiTheme="minorEastAsia"/>
          <w:sz w:val="28"/>
          <w:szCs w:val="28"/>
        </w:rPr>
        <w:t>（二）补贴标准：孵化期为3年，对创办的实体在创业孵化基地内发生的物管、卫生、房租、水电等费用，给予不超过当月实际费用50%的补贴，年补贴最高限额20000元。</w:t>
      </w:r>
    </w:p>
    <w:p w:rsidR="006C7631" w:rsidRPr="00E86E8C" w:rsidRDefault="006C7631" w:rsidP="006C7631">
      <w:pPr>
        <w:pStyle w:val="a3"/>
        <w:shd w:val="clear" w:color="auto" w:fill="FFFFFF"/>
        <w:ind w:firstLine="480"/>
        <w:rPr>
          <w:rFonts w:asciiTheme="minorEastAsia" w:eastAsiaTheme="minorEastAsia" w:hAnsiTheme="minorEastAsia" w:hint="eastAsia"/>
          <w:sz w:val="28"/>
          <w:szCs w:val="28"/>
        </w:rPr>
      </w:pPr>
      <w:r w:rsidRPr="00E86E8C">
        <w:rPr>
          <w:rFonts w:asciiTheme="minorEastAsia" w:eastAsiaTheme="minorEastAsia" w:hAnsiTheme="minorEastAsia"/>
          <w:sz w:val="28"/>
          <w:szCs w:val="28"/>
        </w:rPr>
        <w:t>（三）申请流程</w:t>
      </w:r>
    </w:p>
    <w:p w:rsidR="006C7631" w:rsidRPr="00E86E8C" w:rsidRDefault="006C7631" w:rsidP="006C7631">
      <w:pPr>
        <w:pStyle w:val="a3"/>
        <w:shd w:val="clear" w:color="auto" w:fill="FFFFFF"/>
        <w:ind w:firstLine="480"/>
        <w:rPr>
          <w:rFonts w:asciiTheme="minorEastAsia" w:eastAsiaTheme="minorEastAsia" w:hAnsiTheme="minorEastAsia" w:hint="eastAsia"/>
          <w:sz w:val="28"/>
          <w:szCs w:val="28"/>
        </w:rPr>
      </w:pPr>
      <w:r w:rsidRPr="00E86E8C">
        <w:rPr>
          <w:rFonts w:asciiTheme="minorEastAsia" w:eastAsiaTheme="minorEastAsia" w:hAnsiTheme="minorEastAsia"/>
          <w:sz w:val="28"/>
          <w:szCs w:val="28"/>
        </w:rPr>
        <w:t>1．申报。每年1月、7月向市级创业孵化园区申请创业孵化补贴。</w:t>
      </w:r>
    </w:p>
    <w:p w:rsidR="006C7631" w:rsidRPr="00E86E8C" w:rsidRDefault="006C7631" w:rsidP="006C7631">
      <w:pPr>
        <w:pStyle w:val="a3"/>
        <w:shd w:val="clear" w:color="auto" w:fill="FFFFFF"/>
        <w:ind w:firstLine="480"/>
        <w:rPr>
          <w:rFonts w:asciiTheme="minorEastAsia" w:eastAsiaTheme="minorEastAsia" w:hAnsiTheme="minorEastAsia" w:hint="eastAsia"/>
          <w:sz w:val="28"/>
          <w:szCs w:val="28"/>
        </w:rPr>
      </w:pPr>
      <w:r w:rsidRPr="00E86E8C">
        <w:rPr>
          <w:rFonts w:asciiTheme="minorEastAsia" w:eastAsiaTheme="minorEastAsia" w:hAnsiTheme="minorEastAsia"/>
          <w:sz w:val="28"/>
          <w:szCs w:val="28"/>
        </w:rPr>
        <w:t>2．审批。市级创业孵化园区对青年人才提交的资料进行初审、汇总，报市</w:t>
      </w:r>
      <w:proofErr w:type="gramStart"/>
      <w:r w:rsidRPr="00E86E8C">
        <w:rPr>
          <w:rFonts w:asciiTheme="minorEastAsia" w:eastAsiaTheme="minorEastAsia" w:hAnsiTheme="minorEastAsia"/>
          <w:sz w:val="28"/>
          <w:szCs w:val="28"/>
        </w:rPr>
        <w:t>人社局</w:t>
      </w:r>
      <w:proofErr w:type="gramEnd"/>
      <w:r w:rsidRPr="00E86E8C">
        <w:rPr>
          <w:rFonts w:asciiTheme="minorEastAsia" w:eastAsiaTheme="minorEastAsia" w:hAnsiTheme="minorEastAsia"/>
          <w:sz w:val="28"/>
          <w:szCs w:val="28"/>
        </w:rPr>
        <w:t>、市财政局审批。</w:t>
      </w:r>
    </w:p>
    <w:p w:rsidR="006C7631" w:rsidRPr="00E86E8C" w:rsidRDefault="006C7631" w:rsidP="006C7631">
      <w:pPr>
        <w:pStyle w:val="a3"/>
        <w:shd w:val="clear" w:color="auto" w:fill="FFFFFF"/>
        <w:ind w:firstLine="480"/>
        <w:rPr>
          <w:rFonts w:asciiTheme="minorEastAsia" w:eastAsiaTheme="minorEastAsia" w:hAnsiTheme="minorEastAsia" w:hint="eastAsia"/>
          <w:sz w:val="28"/>
          <w:szCs w:val="28"/>
        </w:rPr>
      </w:pPr>
      <w:r w:rsidRPr="00E86E8C">
        <w:rPr>
          <w:rFonts w:asciiTheme="minorEastAsia" w:eastAsiaTheme="minorEastAsia" w:hAnsiTheme="minorEastAsia"/>
          <w:sz w:val="28"/>
          <w:szCs w:val="28"/>
        </w:rPr>
        <w:lastRenderedPageBreak/>
        <w:t>3．资金拨付。市</w:t>
      </w:r>
      <w:proofErr w:type="gramStart"/>
      <w:r w:rsidRPr="00E86E8C">
        <w:rPr>
          <w:rFonts w:asciiTheme="minorEastAsia" w:eastAsiaTheme="minorEastAsia" w:hAnsiTheme="minorEastAsia"/>
          <w:sz w:val="28"/>
          <w:szCs w:val="28"/>
        </w:rPr>
        <w:t>人社局</w:t>
      </w:r>
      <w:proofErr w:type="gramEnd"/>
      <w:r w:rsidRPr="00E86E8C">
        <w:rPr>
          <w:rFonts w:asciiTheme="minorEastAsia" w:eastAsiaTheme="minorEastAsia" w:hAnsiTheme="minorEastAsia"/>
          <w:sz w:val="28"/>
          <w:szCs w:val="28"/>
        </w:rPr>
        <w:t>将拟补贴名单报市财政局审核备案，审核后由市</w:t>
      </w:r>
      <w:proofErr w:type="gramStart"/>
      <w:r w:rsidRPr="00E86E8C">
        <w:rPr>
          <w:rFonts w:asciiTheme="minorEastAsia" w:eastAsiaTheme="minorEastAsia" w:hAnsiTheme="minorEastAsia"/>
          <w:sz w:val="28"/>
          <w:szCs w:val="28"/>
        </w:rPr>
        <w:t>人社局</w:t>
      </w:r>
      <w:proofErr w:type="gramEnd"/>
      <w:r w:rsidRPr="00E86E8C">
        <w:rPr>
          <w:rFonts w:asciiTheme="minorEastAsia" w:eastAsiaTheme="minorEastAsia" w:hAnsiTheme="minorEastAsia"/>
          <w:sz w:val="28"/>
          <w:szCs w:val="28"/>
        </w:rPr>
        <w:t>将补贴资金拨付至企业账户。</w:t>
      </w:r>
    </w:p>
    <w:p w:rsidR="006C7631" w:rsidRPr="00E86E8C" w:rsidRDefault="006C7631" w:rsidP="006C7631">
      <w:pPr>
        <w:pStyle w:val="a3"/>
        <w:shd w:val="clear" w:color="auto" w:fill="FFFFFF"/>
        <w:ind w:firstLine="480"/>
        <w:rPr>
          <w:rFonts w:asciiTheme="minorEastAsia" w:eastAsiaTheme="minorEastAsia" w:hAnsiTheme="minorEastAsia" w:hint="eastAsia"/>
          <w:sz w:val="28"/>
          <w:szCs w:val="28"/>
        </w:rPr>
      </w:pPr>
      <w:r w:rsidRPr="00E86E8C">
        <w:rPr>
          <w:rFonts w:asciiTheme="minorEastAsia" w:eastAsiaTheme="minorEastAsia" w:hAnsiTheme="minorEastAsia"/>
          <w:sz w:val="28"/>
          <w:szCs w:val="28"/>
        </w:rPr>
        <w:t>（四）申请资料</w:t>
      </w:r>
    </w:p>
    <w:p w:rsidR="006C7631" w:rsidRPr="00E86E8C" w:rsidRDefault="006C7631" w:rsidP="006C7631">
      <w:pPr>
        <w:pStyle w:val="a3"/>
        <w:shd w:val="clear" w:color="auto" w:fill="FFFFFF"/>
        <w:ind w:firstLine="480"/>
        <w:rPr>
          <w:rFonts w:asciiTheme="minorEastAsia" w:eastAsiaTheme="minorEastAsia" w:hAnsiTheme="minorEastAsia" w:hint="eastAsia"/>
          <w:sz w:val="28"/>
          <w:szCs w:val="28"/>
        </w:rPr>
      </w:pPr>
      <w:r w:rsidRPr="00E86E8C">
        <w:rPr>
          <w:rFonts w:asciiTheme="minorEastAsia" w:eastAsiaTheme="minorEastAsia" w:hAnsiTheme="minorEastAsia"/>
          <w:sz w:val="28"/>
          <w:szCs w:val="28"/>
        </w:rPr>
        <w:t>1．工商营业执照；</w:t>
      </w:r>
    </w:p>
    <w:p w:rsidR="001F363A" w:rsidRDefault="006C7631" w:rsidP="001F363A">
      <w:pPr>
        <w:pStyle w:val="a3"/>
        <w:shd w:val="clear" w:color="auto" w:fill="FFFFFF"/>
        <w:ind w:firstLine="480"/>
        <w:rPr>
          <w:rFonts w:asciiTheme="minorEastAsia" w:eastAsiaTheme="minorEastAsia" w:hAnsiTheme="minorEastAsia" w:hint="eastAsia"/>
          <w:sz w:val="28"/>
          <w:szCs w:val="28"/>
        </w:rPr>
      </w:pPr>
      <w:r w:rsidRPr="00E86E8C">
        <w:rPr>
          <w:rFonts w:asciiTheme="minorEastAsia" w:eastAsiaTheme="minorEastAsia" w:hAnsiTheme="minorEastAsia"/>
          <w:sz w:val="28"/>
          <w:szCs w:val="28"/>
        </w:rPr>
        <w:t>2．身份证；</w:t>
      </w:r>
    </w:p>
    <w:p w:rsidR="006C7631" w:rsidRPr="00E86E8C" w:rsidRDefault="006C7631" w:rsidP="001F363A">
      <w:pPr>
        <w:pStyle w:val="a3"/>
        <w:shd w:val="clear" w:color="auto" w:fill="FFFFFF"/>
        <w:ind w:firstLine="480"/>
        <w:rPr>
          <w:rFonts w:asciiTheme="minorEastAsia" w:eastAsiaTheme="minorEastAsia" w:hAnsiTheme="minorEastAsia" w:hint="eastAsia"/>
          <w:sz w:val="28"/>
          <w:szCs w:val="28"/>
        </w:rPr>
      </w:pPr>
      <w:r w:rsidRPr="00E86E8C">
        <w:rPr>
          <w:rFonts w:asciiTheme="minorEastAsia" w:eastAsiaTheme="minorEastAsia" w:hAnsiTheme="minorEastAsia"/>
          <w:sz w:val="28"/>
          <w:szCs w:val="28"/>
        </w:rPr>
        <w:t>3．毕业证；</w:t>
      </w:r>
    </w:p>
    <w:p w:rsidR="006C7631" w:rsidRPr="00E86E8C" w:rsidRDefault="006C7631" w:rsidP="006C7631">
      <w:pPr>
        <w:pStyle w:val="a3"/>
        <w:shd w:val="clear" w:color="auto" w:fill="FFFFFF"/>
        <w:ind w:firstLine="480"/>
        <w:rPr>
          <w:rFonts w:asciiTheme="minorEastAsia" w:eastAsiaTheme="minorEastAsia" w:hAnsiTheme="minorEastAsia" w:hint="eastAsia"/>
          <w:sz w:val="28"/>
          <w:szCs w:val="28"/>
        </w:rPr>
      </w:pPr>
      <w:r w:rsidRPr="00E86E8C">
        <w:rPr>
          <w:rFonts w:asciiTheme="minorEastAsia" w:eastAsiaTheme="minorEastAsia" w:hAnsiTheme="minorEastAsia"/>
          <w:sz w:val="28"/>
          <w:szCs w:val="28"/>
        </w:rPr>
        <w:t>4．创业培训合格证；</w:t>
      </w:r>
    </w:p>
    <w:p w:rsidR="006C7631" w:rsidRPr="00E86E8C" w:rsidRDefault="006C7631" w:rsidP="006C7631">
      <w:pPr>
        <w:pStyle w:val="a3"/>
        <w:shd w:val="clear" w:color="auto" w:fill="FFFFFF"/>
        <w:ind w:firstLine="480"/>
        <w:rPr>
          <w:rFonts w:asciiTheme="minorEastAsia" w:eastAsiaTheme="minorEastAsia" w:hAnsiTheme="minorEastAsia" w:hint="eastAsia"/>
          <w:sz w:val="28"/>
          <w:szCs w:val="28"/>
        </w:rPr>
      </w:pPr>
      <w:bookmarkStart w:id="0" w:name="_GoBack"/>
      <w:bookmarkEnd w:id="0"/>
      <w:r w:rsidRPr="00E86E8C">
        <w:rPr>
          <w:rFonts w:asciiTheme="minorEastAsia" w:eastAsiaTheme="minorEastAsia" w:hAnsiTheme="minorEastAsia"/>
          <w:sz w:val="28"/>
          <w:szCs w:val="28"/>
        </w:rPr>
        <w:t>5．创办的实体在创业孵化基地内发生的物管、卫生、房租、水电等费用证明。</w:t>
      </w:r>
    </w:p>
    <w:p w:rsidR="006C7631" w:rsidRPr="00E86E8C" w:rsidRDefault="006C7631" w:rsidP="0022743E">
      <w:pPr>
        <w:pStyle w:val="a3"/>
        <w:shd w:val="clear" w:color="auto" w:fill="FFFFFF"/>
        <w:ind w:firstLineChars="200" w:firstLine="560"/>
        <w:rPr>
          <w:rFonts w:asciiTheme="minorEastAsia" w:eastAsiaTheme="minorEastAsia" w:hAnsiTheme="minorEastAsia" w:hint="eastAsia"/>
          <w:sz w:val="28"/>
          <w:szCs w:val="28"/>
        </w:rPr>
      </w:pPr>
      <w:r w:rsidRPr="00E86E8C">
        <w:rPr>
          <w:rFonts w:asciiTheme="minorEastAsia" w:eastAsiaTheme="minorEastAsia" w:hAnsiTheme="minorEastAsia"/>
          <w:sz w:val="28"/>
          <w:szCs w:val="28"/>
        </w:rPr>
        <w:t>第七条  对在申报过程中提供虚假材料骗取新引进青年人才补贴的，一经发现即取消申请资格、退回原申请得到的补贴，并依法追究其法律责任，同时将单位和个人纳入诚信不良信用记录。</w:t>
      </w:r>
    </w:p>
    <w:p w:rsidR="006C7631" w:rsidRPr="00E86E8C" w:rsidRDefault="006C7631" w:rsidP="0022743E">
      <w:pPr>
        <w:pStyle w:val="a3"/>
        <w:shd w:val="clear" w:color="auto" w:fill="FFFFFF"/>
        <w:ind w:firstLineChars="200" w:firstLine="560"/>
        <w:rPr>
          <w:rFonts w:asciiTheme="minorEastAsia" w:eastAsiaTheme="minorEastAsia" w:hAnsiTheme="minorEastAsia" w:hint="eastAsia"/>
          <w:sz w:val="28"/>
          <w:szCs w:val="28"/>
        </w:rPr>
      </w:pPr>
      <w:r w:rsidRPr="00E86E8C">
        <w:rPr>
          <w:rFonts w:asciiTheme="minorEastAsia" w:eastAsiaTheme="minorEastAsia" w:hAnsiTheme="minorEastAsia"/>
          <w:sz w:val="28"/>
          <w:szCs w:val="28"/>
        </w:rPr>
        <w:t>第八条  本细则自发布之日起施行，执行过程中涉及的问题由市人力资源和社会保障局解释。</w:t>
      </w:r>
    </w:p>
    <w:p w:rsidR="00B2178D" w:rsidRPr="00E86E8C" w:rsidRDefault="00B2178D">
      <w:pPr>
        <w:rPr>
          <w:rFonts w:asciiTheme="minorEastAsia" w:hAnsiTheme="minorEastAsia"/>
          <w:sz w:val="28"/>
          <w:szCs w:val="28"/>
        </w:rPr>
      </w:pPr>
    </w:p>
    <w:sectPr w:rsidR="00B2178D" w:rsidRPr="00E86E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B14" w:rsidRDefault="00472B14" w:rsidP="00E86E8C">
      <w:r>
        <w:separator/>
      </w:r>
    </w:p>
  </w:endnote>
  <w:endnote w:type="continuationSeparator" w:id="0">
    <w:p w:rsidR="00472B14" w:rsidRDefault="00472B14" w:rsidP="00E86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Microsoft Yahei">
    <w:panose1 w:val="00000000000000000000"/>
    <w:charset w:val="00"/>
    <w:family w:val="roman"/>
    <w:notTrueType/>
    <w:pitch w:val="default"/>
  </w:font>
  <w:font w:name="Cambria">
    <w:panose1 w:val="020405030504060A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B14" w:rsidRDefault="00472B14" w:rsidP="00E86E8C">
      <w:r>
        <w:separator/>
      </w:r>
    </w:p>
  </w:footnote>
  <w:footnote w:type="continuationSeparator" w:id="0">
    <w:p w:rsidR="00472B14" w:rsidRDefault="00472B14" w:rsidP="00E86E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2A3"/>
    <w:rsid w:val="00110519"/>
    <w:rsid w:val="00110D7A"/>
    <w:rsid w:val="001F363A"/>
    <w:rsid w:val="0022743E"/>
    <w:rsid w:val="00472B14"/>
    <w:rsid w:val="005A5503"/>
    <w:rsid w:val="006A4B6F"/>
    <w:rsid w:val="006C7631"/>
    <w:rsid w:val="007D32A3"/>
    <w:rsid w:val="00970B24"/>
    <w:rsid w:val="00A81712"/>
    <w:rsid w:val="00B14A75"/>
    <w:rsid w:val="00B2178D"/>
    <w:rsid w:val="00C144FE"/>
    <w:rsid w:val="00E86E8C"/>
    <w:rsid w:val="00F65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7631"/>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E86E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86E8C"/>
    <w:rPr>
      <w:sz w:val="18"/>
      <w:szCs w:val="18"/>
    </w:rPr>
  </w:style>
  <w:style w:type="paragraph" w:styleId="a5">
    <w:name w:val="footer"/>
    <w:basedOn w:val="a"/>
    <w:link w:val="Char0"/>
    <w:uiPriority w:val="99"/>
    <w:unhideWhenUsed/>
    <w:rsid w:val="00E86E8C"/>
    <w:pPr>
      <w:tabs>
        <w:tab w:val="center" w:pos="4153"/>
        <w:tab w:val="right" w:pos="8306"/>
      </w:tabs>
      <w:snapToGrid w:val="0"/>
      <w:jc w:val="left"/>
    </w:pPr>
    <w:rPr>
      <w:sz w:val="18"/>
      <w:szCs w:val="18"/>
    </w:rPr>
  </w:style>
  <w:style w:type="character" w:customStyle="1" w:styleId="Char0">
    <w:name w:val="页脚 Char"/>
    <w:basedOn w:val="a0"/>
    <w:link w:val="a5"/>
    <w:uiPriority w:val="99"/>
    <w:rsid w:val="00E86E8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7631"/>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E86E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86E8C"/>
    <w:rPr>
      <w:sz w:val="18"/>
      <w:szCs w:val="18"/>
    </w:rPr>
  </w:style>
  <w:style w:type="paragraph" w:styleId="a5">
    <w:name w:val="footer"/>
    <w:basedOn w:val="a"/>
    <w:link w:val="Char0"/>
    <w:uiPriority w:val="99"/>
    <w:unhideWhenUsed/>
    <w:rsid w:val="00E86E8C"/>
    <w:pPr>
      <w:tabs>
        <w:tab w:val="center" w:pos="4153"/>
        <w:tab w:val="right" w:pos="8306"/>
      </w:tabs>
      <w:snapToGrid w:val="0"/>
      <w:jc w:val="left"/>
    </w:pPr>
    <w:rPr>
      <w:sz w:val="18"/>
      <w:szCs w:val="18"/>
    </w:rPr>
  </w:style>
  <w:style w:type="character" w:customStyle="1" w:styleId="Char0">
    <w:name w:val="页脚 Char"/>
    <w:basedOn w:val="a0"/>
    <w:link w:val="a5"/>
    <w:uiPriority w:val="99"/>
    <w:rsid w:val="00E86E8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76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322</Words>
  <Characters>1839</Characters>
  <Application>Microsoft Office Word</Application>
  <DocSecurity>0</DocSecurity>
  <Lines>15</Lines>
  <Paragraphs>4</Paragraphs>
  <ScaleCrop>false</ScaleCrop>
  <Company>Microsoft</Company>
  <LinksUpToDate>false</LinksUpToDate>
  <CharactersWithSpaces>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2017-12-27T09:03:00Z</dcterms:created>
  <dcterms:modified xsi:type="dcterms:W3CDTF">2017-12-29T05:38:00Z</dcterms:modified>
</cp:coreProperties>
</file>